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7F" w:rsidRDefault="0076117F" w:rsidP="0076117F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EA15C3">
        <w:rPr>
          <w:rFonts w:ascii="Times New Roman" w:hAnsi="Times New Roman"/>
          <w:b/>
          <w:sz w:val="28"/>
          <w:szCs w:val="28"/>
        </w:rPr>
        <w:t>3.3 Учебно-методическая карта</w:t>
      </w:r>
    </w:p>
    <w:tbl>
      <w:tblPr>
        <w:tblW w:w="16043" w:type="dxa"/>
        <w:tblInd w:w="-31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400"/>
        <w:gridCol w:w="700"/>
        <w:gridCol w:w="800"/>
        <w:gridCol w:w="880"/>
        <w:gridCol w:w="880"/>
        <w:gridCol w:w="800"/>
        <w:gridCol w:w="954"/>
        <w:gridCol w:w="166"/>
        <w:gridCol w:w="1183"/>
        <w:gridCol w:w="65"/>
        <w:gridCol w:w="295"/>
        <w:gridCol w:w="80"/>
      </w:tblGrid>
      <w:tr w:rsidR="0076117F" w:rsidRPr="00D65E4E" w:rsidTr="004273C7">
        <w:tblPrEx>
          <w:tblCellMar>
            <w:top w:w="0" w:type="dxa"/>
            <w:bottom w:w="0" w:type="dxa"/>
          </w:tblCellMar>
        </w:tblPrEx>
        <w:trPr>
          <w:gridBefore w:val="8"/>
          <w:gridAfter w:val="3"/>
          <w:wBefore w:w="14254" w:type="dxa"/>
          <w:wAfter w:w="440" w:type="dxa"/>
          <w:trHeight w:val="100"/>
        </w:trPr>
        <w:tc>
          <w:tcPr>
            <w:tcW w:w="134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6117F" w:rsidRPr="00D65E4E" w:rsidRDefault="0076117F" w:rsidP="004273C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840" w:type="dxa"/>
            <w:vMerge w:val="restart"/>
            <w:textDirection w:val="btLr"/>
          </w:tcPr>
          <w:p w:rsidR="0076117F" w:rsidRPr="00D65E4E" w:rsidRDefault="0076117F" w:rsidP="004273C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раздела, темы, занятия</w:t>
            </w:r>
          </w:p>
        </w:tc>
        <w:tc>
          <w:tcPr>
            <w:tcW w:w="8400" w:type="dxa"/>
            <w:vMerge w:val="restart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 раздела, темы, занятия;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изучаемых вопросов</w:t>
            </w:r>
          </w:p>
        </w:tc>
        <w:tc>
          <w:tcPr>
            <w:tcW w:w="3260" w:type="dxa"/>
            <w:gridSpan w:val="4"/>
            <w:vMerge w:val="restart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аудиторных</w:t>
            </w:r>
            <w:proofErr w:type="gramEnd"/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00" w:type="dxa"/>
            <w:vMerge w:val="restart"/>
            <w:textDirection w:val="btLr"/>
          </w:tcPr>
          <w:p w:rsidR="0076117F" w:rsidRPr="00D65E4E" w:rsidRDefault="0076117F" w:rsidP="004273C7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УСР</w:t>
            </w:r>
          </w:p>
        </w:tc>
        <w:tc>
          <w:tcPr>
            <w:tcW w:w="1120" w:type="dxa"/>
            <w:gridSpan w:val="2"/>
            <w:tcBorders>
              <w:bottom w:val="nil"/>
            </w:tcBorders>
            <w:textDirection w:val="btLr"/>
          </w:tcPr>
          <w:p w:rsidR="0076117F" w:rsidRPr="00D65E4E" w:rsidRDefault="0076117F" w:rsidP="004273C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6117F" w:rsidRPr="00D65E4E" w:rsidRDefault="0076117F" w:rsidP="004273C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6117F" w:rsidRPr="00D65E4E" w:rsidRDefault="0076117F" w:rsidP="004273C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6117F" w:rsidRPr="00D65E4E" w:rsidRDefault="0076117F" w:rsidP="004273C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nil"/>
              <w:right w:val="nil"/>
            </w:tcBorders>
            <w:textDirection w:val="btLr"/>
          </w:tcPr>
          <w:p w:rsidR="0076117F" w:rsidRPr="00D65E4E" w:rsidRDefault="0076117F" w:rsidP="004273C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  <w:cantSplit/>
          <w:trHeight w:val="680"/>
        </w:trPr>
        <w:tc>
          <w:tcPr>
            <w:tcW w:w="840" w:type="dxa"/>
            <w:vMerge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Merge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textDirection w:val="btLr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nil"/>
            </w:tcBorders>
            <w:textDirection w:val="btLr"/>
          </w:tcPr>
          <w:p w:rsidR="0076117F" w:rsidRPr="00D65E4E" w:rsidRDefault="0076117F" w:rsidP="004273C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43" w:type="dxa"/>
            <w:gridSpan w:val="3"/>
            <w:vMerge w:val="restart"/>
            <w:tcBorders>
              <w:top w:val="nil"/>
            </w:tcBorders>
            <w:textDirection w:val="btLr"/>
          </w:tcPr>
          <w:p w:rsidR="0076117F" w:rsidRPr="00D65E4E" w:rsidRDefault="0076117F" w:rsidP="004273C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Формы  </w:t>
            </w:r>
          </w:p>
          <w:p w:rsidR="0076117F" w:rsidRPr="00D65E4E" w:rsidRDefault="0076117F" w:rsidP="004273C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контроля </w:t>
            </w:r>
          </w:p>
          <w:p w:rsidR="0076117F" w:rsidRPr="00D65E4E" w:rsidRDefault="0076117F" w:rsidP="004273C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знаний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  <w:cantSplit/>
          <w:trHeight w:val="2256"/>
        </w:trPr>
        <w:tc>
          <w:tcPr>
            <w:tcW w:w="840" w:type="dxa"/>
            <w:vMerge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Merge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extDirection w:val="btLr"/>
          </w:tcPr>
          <w:p w:rsidR="0076117F" w:rsidRPr="00D65E4E" w:rsidRDefault="0076117F" w:rsidP="004273C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800" w:type="dxa"/>
            <w:textDirection w:val="btLr"/>
          </w:tcPr>
          <w:p w:rsidR="0076117F" w:rsidRPr="00D65E4E" w:rsidRDefault="0076117F" w:rsidP="004273C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</w:p>
          <w:p w:rsidR="0076117F" w:rsidRPr="00D65E4E" w:rsidRDefault="0076117F" w:rsidP="004273C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занятия</w:t>
            </w:r>
          </w:p>
          <w:p w:rsidR="0076117F" w:rsidRPr="00D65E4E" w:rsidRDefault="0076117F" w:rsidP="004273C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extDirection w:val="btLr"/>
          </w:tcPr>
          <w:p w:rsidR="0076117F" w:rsidRPr="00D65E4E" w:rsidRDefault="0076117F" w:rsidP="004273C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880" w:type="dxa"/>
            <w:textDirection w:val="btLr"/>
          </w:tcPr>
          <w:p w:rsidR="0076117F" w:rsidRPr="00D65E4E" w:rsidRDefault="0076117F" w:rsidP="004273C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800" w:type="dxa"/>
            <w:vMerge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extDirection w:val="btLr"/>
          </w:tcPr>
          <w:p w:rsidR="0076117F" w:rsidRPr="00D65E4E" w:rsidRDefault="0076117F" w:rsidP="004273C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3"/>
            <w:vMerge/>
            <w:textDirection w:val="btLr"/>
          </w:tcPr>
          <w:p w:rsidR="0076117F" w:rsidRPr="00D65E4E" w:rsidRDefault="0076117F" w:rsidP="004273C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  <w:trHeight w:val="353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Социально-культурные проблемы общества 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65E4E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65E4E">
              <w:rPr>
                <w:rFonts w:ascii="Times New Roman" w:hAnsi="Times New Roman"/>
                <w:b/>
                <w:lang w:eastAsia="ru-RU"/>
              </w:rPr>
              <w:t>54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Искусство кино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65E4E">
              <w:rPr>
                <w:rFonts w:ascii="Times New Roman" w:hAnsi="Times New Roman"/>
                <w:i/>
                <w:lang w:eastAsia="ru-RU"/>
              </w:rPr>
              <w:t>14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Киноискусство – самое популярное среди искусств современности. Из истории развития киноискусства.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Основные понятия и термины, относящиеся к искусству кино. 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[1][5] [6]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[24]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Знаменитые режиссеры и их фильмы. Великие киноактеры.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Голливуд – центр мировой киноиндустрии. 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[1][5] [6]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[24]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Интервью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1. Актеры и роли. 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Великие киноактеры с мировым именем.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D65E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Актеры, которыми я восхищаюсь и их незабываемые роли.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[1][5] [6]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[23]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Жанры современного кино (комедии, драмы, мелодрамы, триллеры, </w:t>
            </w:r>
            <w:proofErr w:type="spell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фэнтези</w:t>
            </w:r>
            <w:proofErr w:type="spell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др.). Мой любимый </w:t>
            </w:r>
            <w:proofErr w:type="spell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киножанр</w:t>
            </w:r>
            <w:proofErr w:type="spell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кинофильм.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Фильмы для развлечения или для размышления? Должно ли кино заставлять задуматься? Мой любимый </w:t>
            </w:r>
            <w:proofErr w:type="spell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киножанр</w:t>
            </w:r>
            <w:proofErr w:type="spell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фильм, актер. 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[1][5] [6]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1. Шедевры киноискусства. От чего зависит успех кинофильма? Фильмы для развлечения или для размышления? Должно ли кино заставлять задуматься?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Роль кино в нашей жизни. Фильмы, которые </w:t>
            </w:r>
            <w:proofErr w:type="gram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расширяют наше сознание и делают</w:t>
            </w:r>
            <w:proofErr w:type="gram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 лучше.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[5] [6]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[23]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Знаменитые и престижные кинофестивали (Венецианский, Каннский, Берлинский).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Кинопремия «</w:t>
            </w:r>
            <w:r w:rsidRPr="00D65E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Оскар» как наиболее </w:t>
            </w:r>
            <w:proofErr w:type="gramStart"/>
            <w:r w:rsidRPr="00D65E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престижная</w:t>
            </w:r>
            <w:proofErr w:type="gramEnd"/>
            <w:r w:rsidRPr="00D65E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кинопремия на планете. «</w:t>
            </w:r>
            <w:proofErr w:type="spellStart"/>
            <w:r w:rsidRPr="00D65E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Оскароносные</w:t>
            </w:r>
            <w:proofErr w:type="spellEnd"/>
            <w:r w:rsidRPr="00D65E4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» фильмы и актеры.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[5] [6]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Проектное задание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Как делают кино? Современное кинопроизводство.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Компьютерная анимация. Спецэффекты. Актеры, дублеры и каскадеры.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[5] [6]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Лексиче-ский</w:t>
            </w:r>
            <w:proofErr w:type="spellEnd"/>
            <w:proofErr w:type="gram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Музыкальное искусство 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Мир музыки. Из истории развития музыки. Музыкальные жанры.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Основные понятия и термины, относящиеся к музыкальному искусству. Музыканты и музыкальные инструменты.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[2][3] [7]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[14] [23]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Выдающиеся композиторы эпохи барокко. Венская классика. В.А. Моцарт, И. Гайдн. Великие немецкие композиторы Бетховен, И.С. Бах.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Музыка XIX века: П.И. Чайковский, Ф. Шопен, </w:t>
            </w:r>
            <w:proofErr w:type="spell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И.Штраус</w:t>
            </w:r>
            <w:proofErr w:type="spell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Музыка ХХ века: </w:t>
            </w:r>
            <w:proofErr w:type="spell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, Д. Шостакович, С. Рахманинов и др.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[2][3] [7]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[14] [23]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Рефератив-ная</w:t>
            </w:r>
            <w:proofErr w:type="spellEnd"/>
            <w:proofErr w:type="gram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1.Шедевры оперного искусства.</w:t>
            </w:r>
            <w:r w:rsidRPr="00D65E4E">
              <w:rPr>
                <w:rFonts w:ascii="Arial" w:hAnsi="Arial" w:cs="Arial"/>
                <w:b/>
                <w:bCs/>
                <w:color w:val="252525"/>
                <w:sz w:val="24"/>
                <w:lang w:eastAsia="ru-RU"/>
              </w:rPr>
              <w:t xml:space="preserve"> 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Самые популярные оперы: «Кармен», «Травиата», «Тоска», «Волшебная флейта» и др.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Искусство оперетты и мюзиклы.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[2][3] [7]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[14] [23]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Актуальная музыка: блюз, джаз, рок, поп и др.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Современные направления в музыкальном искусстве. Авангардная музыка 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шокирует своей оригинальностью.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[2][3] [7]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[14] [23]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Видеопрезентации</w:t>
            </w:r>
            <w:proofErr w:type="spellEnd"/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1.2.5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Музыка в моей жизни. Мои предпочтения в музыке.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Любимые музыкальные жанры, стили, группы и исполнители. Музыка, которая </w:t>
            </w:r>
            <w:proofErr w:type="gram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поднимает наше настроение и делает</w:t>
            </w:r>
            <w:proofErr w:type="gram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 счастливыми.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[2][3] [7]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[14] [23]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Видеопрезентации</w:t>
            </w:r>
            <w:proofErr w:type="spellEnd"/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Знаменитые музыкальные фестивали.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Евровидение сегодня. Как развивается  музыкальный вкус.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[2][3] [7]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[14] [23]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Лексиче-ский</w:t>
            </w:r>
            <w:proofErr w:type="spellEnd"/>
            <w:proofErr w:type="gram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Искусство как форма познания мира. Основные понятия и термины, относящиеся к изобразительному искусству. 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Из истории развития изобразительного искусства. Различные жанры и школы живописи. 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[1] [7]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[14] 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Обсуждение и проверка усвоения </w:t>
            </w:r>
            <w:proofErr w:type="spell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</w:t>
            </w:r>
            <w:proofErr w:type="spell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. лексики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1. Выдающиеся живописцы эпохи Возрождения (</w:t>
            </w:r>
            <w:r w:rsidRPr="00D65E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Old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Masters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) и их шедевры. Рафаэль, Леонардо да Винчи, Рембрандт, Рубенс и др. мастеров.</w:t>
            </w:r>
            <w:r w:rsidRPr="00D65E4E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5E4E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 xml:space="preserve">. 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Голландская школа живописи.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[1] [7]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[14]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докладов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Знаменитые английские художники.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Английский романтизм </w:t>
            </w:r>
            <w:r w:rsidRPr="00D65E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XIII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D65E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[1] [15]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докладов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Французская живопись. Импрессионисты и их полотна.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Постимпрессионизм. Винсент Ван Гог, Поль Гоген и др.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[1] [7]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[14]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докладов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Русская школа живописи. И. Репин, В. Серов, И. Левитан и др. Художники-передвижники.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Известные белорусские художники. М. Шагал, К. Малевич, Савицкий и др.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[1] [7]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[14]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докладов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1. Классическое или современное искусство.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Модернизм, авангардизм, сюрреализм, постмодернизм, экспрессионизм и др.).. Чему я отдаю предпочтение?</w:t>
            </w:r>
            <w:proofErr w:type="gramEnd"/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[1] [15]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Диалоги,  дискуссия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Сокровищницы мирового искусства.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Знаменитые картинные галереи (Эрмитаж, Русский музей, Третьяковская галерея, Лувр, Дрезденская галерея и др.).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[1] [7]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[14]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Проектные задания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1.3.8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Интерпретация и оценка произведений изобразительного искусства. (“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A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thing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of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beauty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is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a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joy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forever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”). </w:t>
            </w:r>
          </w:p>
          <w:p w:rsidR="0076117F" w:rsidRPr="00D65E4E" w:rsidRDefault="0076117F" w:rsidP="004273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своей любимой картины (автор, исторический период, жанр, тема, манера/техника исполнения, композиция, цветовая гамма, атмосфера, общее впечатление и т.д.)</w:t>
            </w:r>
            <w:proofErr w:type="gramEnd"/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[1] [15]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картины, ролевая игра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1.3.9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Роль изобразительного искусства в жизни современного человека. (“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Art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is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long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life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is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short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”). </w:t>
            </w:r>
          </w:p>
          <w:p w:rsidR="0076117F" w:rsidRPr="00D65E4E" w:rsidRDefault="0076117F" w:rsidP="004273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Воспитание умения видеть прекрасное. «Красота спасет мир»?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[1] [15]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Книга как отражение идеалов общества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Книги как одна из ценностей современного общества и компонентов духовной культуры.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Многие люди предпочитают читать детективные рассказы, другие читают научную фантастику или триллеры. 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[2] [3]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[25]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1. Поэзия – это способ самовыражения.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Детская литература. Следует ли детям читать сказки и мифические история, чтобы избежать жестокой реальности повседневной жизни?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[2] [3]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[25]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Диалоги,  дискуссия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tabs>
                <w:tab w:val="left" w:pos="456"/>
                <w:tab w:val="left" w:pos="89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Наиболее известные писатели современности. </w:t>
            </w:r>
          </w:p>
          <w:p w:rsidR="0076117F" w:rsidRPr="00D65E4E" w:rsidRDefault="0076117F" w:rsidP="004273C7">
            <w:pPr>
              <w:tabs>
                <w:tab w:val="left" w:pos="456"/>
                <w:tab w:val="left" w:pos="89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Самые любимые и известные книги 20-21-х веков. Что можно считать бестселлером (самый ходкий товар, особенно книга)? </w:t>
            </w:r>
          </w:p>
          <w:p w:rsidR="0076117F" w:rsidRPr="00D65E4E" w:rsidRDefault="0076117F" w:rsidP="004273C7">
            <w:pPr>
              <w:tabs>
                <w:tab w:val="left" w:pos="456"/>
                <w:tab w:val="left" w:pos="89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Классическая литература.  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[2] [3]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[25]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Проектные задания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tabs>
                <w:tab w:val="left" w:pos="456"/>
                <w:tab w:val="left" w:pos="89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1. Какие идеалы общества отражены в художественной литературе?</w:t>
            </w:r>
            <w:r w:rsidRPr="00D65E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Любимых книг, как и друзей может быть мало, но хороших</w:t>
            </w:r>
            <w:r w:rsidRPr="00D65E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6117F" w:rsidRPr="00D65E4E" w:rsidRDefault="0076117F" w:rsidP="004273C7">
            <w:pPr>
              <w:tabs>
                <w:tab w:val="left" w:pos="456"/>
                <w:tab w:val="left" w:pos="89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Детективы и рассказы о преступлениях оказывают пагубное влияние на молодых людей. </w:t>
            </w:r>
          </w:p>
          <w:p w:rsidR="0076117F" w:rsidRPr="00D65E4E" w:rsidRDefault="0076117F" w:rsidP="004273C7">
            <w:pPr>
              <w:tabs>
                <w:tab w:val="left" w:pos="456"/>
                <w:tab w:val="left" w:pos="89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3.Любимая книга: почему вы </w:t>
            </w:r>
            <w:proofErr w:type="gram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советуете и рекомендуете</w:t>
            </w:r>
            <w:proofErr w:type="gram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ее почитать. 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[2] [3]</w:t>
            </w:r>
          </w:p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[25]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Проектные задания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1.4.5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tabs>
                <w:tab w:val="left" w:pos="456"/>
                <w:tab w:val="left" w:pos="89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Будущее книг. Электронный вариант книг, их преимущества и недостатки. Что предпочтительнее: книга или фильм? </w:t>
            </w:r>
          </w:p>
          <w:p w:rsidR="0076117F" w:rsidRPr="00D65E4E" w:rsidRDefault="0076117F" w:rsidP="004273C7">
            <w:pPr>
              <w:tabs>
                <w:tab w:val="left" w:pos="456"/>
                <w:tab w:val="left" w:pos="89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Роль телевидения: поощряет или наоборот препятствует чтению книг?</w:t>
            </w:r>
            <w:r w:rsidRPr="00D65E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Нужно ли формировать привычку к чтению в детстве или же она формируется в процессе учебы  / всей жизни человека? 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[2] [3]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[25]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</w:t>
            </w:r>
            <w:proofErr w:type="spell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-кий</w:t>
            </w:r>
            <w:proofErr w:type="gram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</w:tcPr>
          <w:p w:rsidR="0076117F" w:rsidRPr="00D65E4E" w:rsidRDefault="0076117F" w:rsidP="004273C7">
            <w:pPr>
              <w:tabs>
                <w:tab w:val="left" w:pos="456"/>
                <w:tab w:val="left" w:pos="8943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lang w:eastAsia="ru-RU"/>
              </w:rPr>
              <w:t>Итого за  5 семестр: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65E4E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65E4E">
              <w:rPr>
                <w:rFonts w:ascii="Times New Roman" w:hAnsi="Times New Roman"/>
                <w:b/>
                <w:lang w:eastAsia="ru-RU"/>
              </w:rPr>
              <w:t>Актуальные социальные, морально-этические проблемы современности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65E4E">
              <w:rPr>
                <w:rFonts w:ascii="Times New Roman" w:hAnsi="Times New Roman"/>
                <w:b/>
                <w:lang w:eastAsia="ru-RU"/>
              </w:rPr>
              <w:t>32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65E4E">
              <w:rPr>
                <w:rFonts w:ascii="Times New Roman" w:hAnsi="Times New Roman"/>
                <w:i/>
                <w:lang w:eastAsia="ru-RU"/>
              </w:rPr>
              <w:t>2.1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i/>
                <w:lang w:eastAsia="ru-RU"/>
              </w:rPr>
              <w:t xml:space="preserve"> Система правосудия</w:t>
            </w:r>
            <w:r w:rsidRPr="00D65E4E">
              <w:rPr>
                <w:rFonts w:ascii="Times New Roman" w:hAnsi="Times New Roman"/>
                <w:bCs/>
                <w:i/>
                <w:lang w:eastAsia="ru-RU"/>
              </w:rPr>
              <w:t xml:space="preserve"> </w:t>
            </w:r>
            <w:r w:rsidRPr="00D65E4E">
              <w:rPr>
                <w:rFonts w:ascii="Times New Roman" w:hAnsi="Times New Roman"/>
                <w:bCs/>
                <w:i/>
                <w:lang w:eastAsia="ru-RU"/>
              </w:rPr>
              <w:tab/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65E4E">
              <w:rPr>
                <w:rFonts w:ascii="Times New Roman" w:hAnsi="Times New Roman"/>
                <w:i/>
                <w:lang w:eastAsia="ru-RU"/>
              </w:rPr>
              <w:t>16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  <w:trHeight w:val="976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2.1.1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1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. Преступление и наказание как одна из основных морально-этических проблем современности.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Система правосудия.</w:t>
            </w:r>
            <w:r w:rsidRPr="00D65E4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Судопроизводство и участники судебного процесса.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 xml:space="preserve"> [2][25]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  <w:trHeight w:val="745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2.1.2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1. Американская и английская системы правосудия.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Наиболее распространенные мотивы преступлений.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 xml:space="preserve"> [2] [25]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  <w:trHeight w:val="1819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2.1.3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 xml:space="preserve">1. 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Виды преступлений и правонарушений: словесное оскорбление и угроза физическим насилием, похищение людей; убийство, непредумышленное убийство.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Преступления, совершаемые служащими или лицами, занимающими высокое общественное положение.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3. Политические преступления.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 xml:space="preserve"> [2] [25]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Интервью с адвокатом (</w:t>
            </w:r>
            <w:proofErr w:type="spellStart"/>
            <w:proofErr w:type="gram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прокуро</w:t>
            </w:r>
            <w:proofErr w:type="spell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-ром</w:t>
            </w:r>
            <w:proofErr w:type="gram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); роле-</w:t>
            </w:r>
            <w:proofErr w:type="spell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вая</w:t>
            </w:r>
            <w:proofErr w:type="spell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игра.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Судебная процедура и полномочия различных видов судов. Виды судов.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Суд присяжных и его обязанности.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3. Обязанности адвоката и прокурора. Обязанности адвоката (</w:t>
            </w:r>
            <w:r w:rsidRPr="00D65E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lawyer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) и барристера (</w:t>
            </w:r>
            <w:r w:rsidRPr="00D65E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barrister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[2] [25]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Ролевая игра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Виды наказания: смертная казнь, пожизненное заключение, одиночное заключение, возмещение убытков, общественные работы.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Условное наказание и освобождение досрочно.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[2] [25]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1. Смертная казнь: за и против.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D65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Спорные вопросы уголовного судопроизводства. 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[2][25]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Дискуссия.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Способы и методы расследования уголовных дел.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Ваше отношение к частным детективам.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[2][25]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proofErr w:type="gram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детективно-го</w:t>
            </w:r>
            <w:proofErr w:type="spellEnd"/>
            <w:proofErr w:type="gram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рассказа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Отношение людей к преступникам.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Как </w:t>
            </w:r>
            <w:proofErr w:type="gram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изображают</w:t>
            </w:r>
            <w:proofErr w:type="gram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представляют преступников в фильмах и книгах: как героев или злых людей? 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[2][25]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Дискуссия.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Молодежь в современном мире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Молодость – важнейший возрастной этап в жизни человека. Что тревожит молодежь в настоящее время?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Молодежь в современном обществе. Поколение «Миллениум». Легко ли быть молодым? Совершеннолетие и самостоятельность как большая ответственность. Взаимоотношения поколений. Молодость – возраст или состояние души?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[3] [5]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[16] [24]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Совершеннолетие и самостоятельность как большая ответственность. Поиск себя и выбор профессии. Профессии, популярные у современной молодежи. Расстановка жизненных приоритетов.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Молодежь и образование Семья или карьера? Отношение к семейным ценностям.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[3] [5]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[16] [23]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Дискуссия.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Молодежь и Интернет-зависимость. Компьютеры или живое общение? Молодежь и СМИ. 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Молодежь и социальные сети: польза и вред.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[3][7]   [16]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2.2.4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1.Молодежь в Беларуси и в Британии – сходства и различия. </w:t>
            </w:r>
          </w:p>
          <w:p w:rsidR="0076117F" w:rsidRPr="00D65E4E" w:rsidRDefault="0076117F" w:rsidP="004273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Увлечения и виды досуга. Молодежь и телевидение. Молодежная мода.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[3] [5]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[16] 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Молодежь и преступность Подростковая преступность – главная проблема общества.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Причины подростковой преступности и способы борьбы с нею.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[2] [255]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Дискуссия.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Наркомания и алкоголизм среди молодежи.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Молодежный экстремизм. Причины возникновения экстремистских организаций и способы борьбы с ними.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[2] [3]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[5] [7]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Молодежные субкультуры (рокеры, панки, готы, рэперы, </w:t>
            </w:r>
            <w:proofErr w:type="spell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рейверы</w:t>
            </w:r>
            <w:proofErr w:type="spell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др.). Музыка, которую слушает молодежь. Книги, которые читают молодые.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Спорт и молодежь. Экстремальные виды спорта.</w:t>
            </w:r>
            <w:r w:rsidRPr="00D65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[3] [5]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[16] [24]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Актуальные социальные явления современности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СМИ: пресса, радио, телевидение 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3.1.1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Средства массовой информации как одно из достижений научно-технического прогресса и их влияние на жизнь людей. История СМИ.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Особенности СМИ на современном этапе. Виды современных СМИ и их основные функции.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[2]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[3] [5]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[22]</w:t>
            </w:r>
            <w:r w:rsidRPr="00D65E4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3.1.2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1. Британская и американская пресса. Крупнейшие англоязычные издания. Таблоиды и желтая пресса.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Насколько независима пресса? Свобода прессы и границы свободы. 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[2]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[3] [5]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[22]</w:t>
            </w:r>
            <w:r w:rsidRPr="00D65E4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Дискуссия.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Радио и телевидение как средства массовой информации. Электронные СМИ.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Освещение событий в СМИ. Как делаются новости? Мои любимые новостные сайты.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[2]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[3] [5]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[22]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Интервью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1. Телевидение как самое распространенное средство массовой информации. Основные функции телевидения.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За и против телевидения: его преимущества и недостатки</w:t>
            </w:r>
            <w:r w:rsidRPr="00D65E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[2]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[3] [5]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[22</w:t>
            </w:r>
            <w:r w:rsidRPr="00D65E4E">
              <w:rPr>
                <w:rFonts w:ascii="Times New Roman" w:hAnsi="Times New Roman"/>
                <w:lang w:eastAsia="ru-RU"/>
              </w:rPr>
              <w:t>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1. Виды телевизионных программ.</w:t>
            </w:r>
            <w:r w:rsidRPr="00D65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Образовательные, воспитательные, культурные, общественн6о-политические, экономические, развлекательные и др. программы.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Мои любимые программы.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[2]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[3] [5]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[22]</w:t>
            </w:r>
            <w:r w:rsidRPr="00D65E4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Ток-шоу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Телефильмы и сериалы. Вытеснит ли телевидение кино?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Искусство интервью. Как сделать интересное интервью?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lang w:eastAsia="ru-RU"/>
              </w:rPr>
              <w:t>[2]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[3] [5]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[22]</w:t>
            </w:r>
            <w:r w:rsidRPr="00D65E4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Интервью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Демонстрация жестокости и насилия на телевидении.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2.Дети и телевидение, которое </w:t>
            </w:r>
            <w:proofErr w:type="gram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формирует и деформирует</w:t>
            </w:r>
            <w:proofErr w:type="gram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детей: проблемы и решения.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[2][3] [5]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[22]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Дискуссия.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3.1.8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1. Способы вербальной манипуляции СМИ. Можно ли доверять СМИ?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Будущее СМИ. 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[2][3] [5]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[22]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</w:t>
            </w:r>
            <w:proofErr w:type="spell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-кий</w:t>
            </w:r>
            <w:proofErr w:type="gram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30"/>
                <w:szCs w:val="28"/>
                <w:lang w:eastAsia="ru-RU"/>
              </w:rPr>
            </w:pPr>
            <w:r w:rsidRPr="00D65E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Проблемы экологии: окружающая среда и цивилизация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Человек как часть окружающей среды. Место человека в природе. </w:t>
            </w:r>
          </w:p>
          <w:p w:rsidR="0076117F" w:rsidRPr="00D65E4E" w:rsidRDefault="0076117F" w:rsidP="004273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Основные экологические проблемы современного мира. Оценка состояния окружающей среды в экономически развитых странах.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[1][5] [8]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[9]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дискуссия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Загрязнение окружающей среды – одна из наиболее острых экологических проблем. </w:t>
            </w:r>
          </w:p>
          <w:p w:rsidR="0076117F" w:rsidRPr="00D65E4E" w:rsidRDefault="0076117F" w:rsidP="004273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2. Наиболее опасные виды загрязнения. 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Проблемы больших городов. Издержки урбанизации. Что такое жизнь в мегаполисе? 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[1][5] [8]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[9] [23]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Климатические изменения. Глобальное потепление. </w:t>
            </w:r>
          </w:p>
          <w:p w:rsidR="0076117F" w:rsidRPr="00D65E4E" w:rsidRDefault="0076117F" w:rsidP="004273C7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Причины и возможные последствия для планеты.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[1][5] [8]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1.Нарушение биологического баланса в природе как результат целенаправленной экономической деятельности человека. </w:t>
            </w:r>
          </w:p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Генетически модифицированные продукты.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[1][5] [8]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[16]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Научно-технический прогресс и его влияние на окружающую среду. Две 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стороны одной медали. </w:t>
            </w:r>
          </w:p>
          <w:p w:rsidR="0076117F" w:rsidRPr="00D65E4E" w:rsidRDefault="0076117F" w:rsidP="004273C7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Развитие цивилизации – путь к </w:t>
            </w:r>
            <w:proofErr w:type="gram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разрушению природы</w:t>
            </w:r>
            <w:proofErr w:type="gram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[5] [8]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Круглый </w:t>
            </w: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стол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3.2.6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Проблема неограниченной эксплуатации природных ресурсов. Поиск альтернативных источников энергии.</w:t>
            </w:r>
          </w:p>
          <w:p w:rsidR="0076117F" w:rsidRPr="00D65E4E" w:rsidRDefault="0076117F" w:rsidP="004273C7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Атомная энергетика: «за» и «против». Чернобыльская трагедия в Беларуси и ее последствия. 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[1][5] [8]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Лексич</w:t>
            </w:r>
            <w:proofErr w:type="spellEnd"/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. тест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3.2.7</w:t>
            </w:r>
          </w:p>
        </w:tc>
        <w:tc>
          <w:tcPr>
            <w:tcW w:w="8400" w:type="dxa"/>
          </w:tcPr>
          <w:p w:rsidR="0076117F" w:rsidRPr="00D65E4E" w:rsidRDefault="0076117F" w:rsidP="004273C7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1. Международные экологические проекты. Киотский протокол. Гринпис «Друзья земли» и др.</w:t>
            </w:r>
          </w:p>
          <w:p w:rsidR="0076117F" w:rsidRPr="00D65E4E" w:rsidRDefault="0076117F" w:rsidP="004273C7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2. Воспитание экологической сознательности – одна из важнейших задач современного общества. Проект «Спасем нашу планету – дом, в котором мы живем!»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[1][5] [8]</w:t>
            </w:r>
          </w:p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sz w:val="24"/>
                <w:szCs w:val="24"/>
                <w:lang w:eastAsia="ru-RU"/>
              </w:rPr>
              <w:t>Проектные задания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Итого 6 семестр: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76117F" w:rsidRPr="00D65E4E" w:rsidTr="004273C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0" w:type="dxa"/>
        </w:trPr>
        <w:tc>
          <w:tcPr>
            <w:tcW w:w="84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00" w:type="dxa"/>
          </w:tcPr>
          <w:p w:rsidR="0076117F" w:rsidRPr="00D65E4E" w:rsidRDefault="0076117F" w:rsidP="004273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Итого за 5 и 6 семестры:</w:t>
            </w:r>
          </w:p>
        </w:tc>
        <w:tc>
          <w:tcPr>
            <w:tcW w:w="7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8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3" w:type="dxa"/>
            <w:gridSpan w:val="3"/>
          </w:tcPr>
          <w:p w:rsidR="0076117F" w:rsidRPr="00D65E4E" w:rsidRDefault="0076117F" w:rsidP="00427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76117F" w:rsidRPr="00D65E4E" w:rsidRDefault="0076117F" w:rsidP="0076117F">
      <w:pPr>
        <w:spacing w:after="0" w:line="240" w:lineRule="auto"/>
        <w:rPr>
          <w:rFonts w:ascii="Times New Roman" w:hAnsi="Times New Roman"/>
          <w:b/>
          <w:sz w:val="30"/>
          <w:szCs w:val="30"/>
          <w:lang w:eastAsia="ru-RU"/>
        </w:rPr>
      </w:pPr>
    </w:p>
    <w:p w:rsidR="0076117F" w:rsidRPr="00D65E4E" w:rsidRDefault="0076117F" w:rsidP="0076117F">
      <w:pPr>
        <w:spacing w:after="0" w:line="240" w:lineRule="auto"/>
        <w:rPr>
          <w:rFonts w:ascii="Times New Roman" w:hAnsi="Times New Roman"/>
          <w:b/>
          <w:sz w:val="30"/>
          <w:szCs w:val="30"/>
          <w:lang w:eastAsia="ru-RU"/>
        </w:rPr>
      </w:pPr>
    </w:p>
    <w:p w:rsidR="0076117F" w:rsidRDefault="0076117F" w:rsidP="0076117F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11C8D" w:rsidRDefault="0076117F">
      <w:bookmarkStart w:id="0" w:name="_GoBack"/>
      <w:bookmarkEnd w:id="0"/>
    </w:p>
    <w:sectPr w:rsidR="0011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7F"/>
    <w:rsid w:val="000C289C"/>
    <w:rsid w:val="006D2262"/>
    <w:rsid w:val="0076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A7947-C313-4596-8DD6-BE174DE66B3D}"/>
</file>

<file path=customXml/itemProps2.xml><?xml version="1.0" encoding="utf-8"?>
<ds:datastoreItem xmlns:ds="http://schemas.openxmlformats.org/officeDocument/2006/customXml" ds:itemID="{1E2778A7-0063-4976-98E4-1807D5EBBE90}"/>
</file>

<file path=customXml/itemProps3.xml><?xml version="1.0" encoding="utf-8"?>
<ds:datastoreItem xmlns:ds="http://schemas.openxmlformats.org/officeDocument/2006/customXml" ds:itemID="{6D35BC83-232F-4813-AA60-4E6088A97D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Vasilenko</dc:creator>
  <cp:lastModifiedBy>Ekaterina Vasilenko</cp:lastModifiedBy>
  <cp:revision>1</cp:revision>
  <dcterms:created xsi:type="dcterms:W3CDTF">2017-05-05T09:55:00Z</dcterms:created>
  <dcterms:modified xsi:type="dcterms:W3CDTF">2017-05-05T09:56:00Z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